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28DF" w:rsidRDefault="00DA28DF">
      <w:r>
        <w:rPr>
          <w:noProof/>
          <w:lang w:eastAsia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-428625</wp:posOffset>
            </wp:positionH>
            <wp:positionV relativeFrom="paragraph">
              <wp:posOffset>-171450</wp:posOffset>
            </wp:positionV>
            <wp:extent cx="7181850" cy="10191750"/>
            <wp:effectExtent l="19050" t="0" r="0" b="0"/>
            <wp:wrapTight wrapText="bothSides">
              <wp:wrapPolygon edited="0">
                <wp:start x="-57" y="0"/>
                <wp:lineTo x="-57" y="21560"/>
                <wp:lineTo x="21600" y="21560"/>
                <wp:lineTo x="21600" y="0"/>
                <wp:lineTo x="-57" y="0"/>
              </wp:wrapPolygon>
            </wp:wrapTight>
            <wp:docPr id="3" name="Picture 3" descr="C:\Users\admin\Desktop\ลงข้อมูลเว็บ สตม. คำรับรองฯ\คำรับรองฯ ผบ.ตร. กับ ผบช.สตม. ปี 2555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ลงข้อมูลเว็บ สตม. คำรับรองฯ\คำรับรองฯ ผบ.ตร. กับ ผบช.สตม. ปี 2555.tiff"/>
                    <pic:cNvPicPr>
                      <a:picLocks noChangeAspect="1" noChangeArrowheads="1" noCrop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850" cy="1019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7666" w:rsidRDefault="00DA28DF">
      <w:r>
        <w:rPr>
          <w:noProof/>
          <w:lang w:eastAsia="en-US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219075</wp:posOffset>
            </wp:positionH>
            <wp:positionV relativeFrom="paragraph">
              <wp:posOffset>104775</wp:posOffset>
            </wp:positionV>
            <wp:extent cx="6419850" cy="9782175"/>
            <wp:effectExtent l="19050" t="0" r="0" b="0"/>
            <wp:wrapTight wrapText="bothSides">
              <wp:wrapPolygon edited="0">
                <wp:start x="-64" y="0"/>
                <wp:lineTo x="-64" y="21579"/>
                <wp:lineTo x="21600" y="21579"/>
                <wp:lineTo x="21600" y="0"/>
                <wp:lineTo x="-64" y="0"/>
              </wp:wrapPolygon>
            </wp:wrapTight>
            <wp:docPr id="2" name="Picture 2" descr="C:\Users\admin\Desktop\ลงข้อมูลเว็บ สตม. คำรับรองฯ\คำรับรองฯ หน้า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ลงข้อมูลเว็บ สตม. คำรับรองฯ\คำรับรองฯ หน้า 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978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607666" w:rsidSect="00DA28DF">
      <w:pgSz w:w="12240" w:h="15840"/>
      <w:pgMar w:top="27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applyBreakingRules/>
  </w:compat>
  <w:rsids>
    <w:rsidRoot w:val="00DA28DF"/>
    <w:rsid w:val="00607666"/>
    <w:rsid w:val="00727C75"/>
    <w:rsid w:val="00877685"/>
    <w:rsid w:val="00B13CFD"/>
    <w:rsid w:val="00D46AC6"/>
    <w:rsid w:val="00DA28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ordia New" w:hAnsi="Times New Roman" w:cs="Angsan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7C75"/>
    <w:rPr>
      <w:rFonts w:ascii="Cordia New" w:hAnsi="Cordia New"/>
      <w:sz w:val="28"/>
      <w:szCs w:val="28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A28DF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28DF"/>
    <w:rPr>
      <w:rFonts w:ascii="Tahoma" w:hAnsi="Tahoma"/>
      <w:sz w:val="16"/>
      <w:lang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2012-08-15T06:01:00Z</dcterms:created>
  <dcterms:modified xsi:type="dcterms:W3CDTF">2012-08-15T06:22:00Z</dcterms:modified>
</cp:coreProperties>
</file>